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2D" w:rsidRDefault="0090152D" w:rsidP="002566A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lục TỜ TRÌNH</w:t>
      </w:r>
    </w:p>
    <w:p w:rsidR="00D1258E" w:rsidRDefault="002566A0" w:rsidP="002566A0">
      <w:pPr>
        <w:jc w:val="center"/>
        <w:rPr>
          <w:b/>
          <w:sz w:val="26"/>
          <w:szCs w:val="26"/>
        </w:rPr>
      </w:pPr>
      <w:r w:rsidRPr="002566A0">
        <w:rPr>
          <w:b/>
          <w:sz w:val="26"/>
          <w:szCs w:val="26"/>
        </w:rPr>
        <w:t>DANH SÁCH TÀI LIỆU, BẰNG CHỨNG ĐOÀN XÁC MINH CẦN CUNG CẤP</w:t>
      </w:r>
    </w:p>
    <w:p w:rsidR="000A560E" w:rsidRDefault="000A560E" w:rsidP="002566A0">
      <w:pPr>
        <w:jc w:val="center"/>
        <w:rPr>
          <w:b/>
          <w:sz w:val="26"/>
          <w:szCs w:val="26"/>
        </w:rPr>
      </w:pPr>
    </w:p>
    <w:tbl>
      <w:tblPr>
        <w:tblW w:w="973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8"/>
        <w:gridCol w:w="6210"/>
        <w:gridCol w:w="1530"/>
        <w:gridCol w:w="1350"/>
      </w:tblGrid>
      <w:tr w:rsidR="000A560E" w:rsidRPr="000A560E" w:rsidTr="000A560E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60E" w:rsidRPr="000A560E" w:rsidRDefault="000A560E" w:rsidP="000A560E">
            <w:pPr>
              <w:spacing w:after="60"/>
              <w:ind w:right="-108"/>
              <w:jc w:val="center"/>
              <w:rPr>
                <w:b/>
                <w:sz w:val="26"/>
                <w:szCs w:val="26"/>
              </w:rPr>
            </w:pPr>
            <w:r w:rsidRPr="000A560E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60E" w:rsidRPr="000A560E" w:rsidRDefault="000A560E" w:rsidP="000A560E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A560E">
              <w:rPr>
                <w:b/>
                <w:sz w:val="26"/>
                <w:szCs w:val="26"/>
              </w:rPr>
              <w:t>Tên tài liệu, bằng chứng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60E" w:rsidRPr="000A560E" w:rsidRDefault="000A560E" w:rsidP="000A560E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A560E">
              <w:rPr>
                <w:b/>
                <w:sz w:val="26"/>
                <w:szCs w:val="26"/>
              </w:rPr>
              <w:t>Cơ quan (Tổ chức) ban hành tài liệu văn bản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560E" w:rsidRPr="000A560E" w:rsidRDefault="000A560E" w:rsidP="000A560E">
            <w:pPr>
              <w:spacing w:after="60"/>
              <w:jc w:val="center"/>
              <w:rPr>
                <w:b/>
                <w:sz w:val="26"/>
                <w:szCs w:val="26"/>
              </w:rPr>
            </w:pPr>
            <w:r w:rsidRPr="000A560E">
              <w:rPr>
                <w:b/>
                <w:sz w:val="26"/>
                <w:szCs w:val="26"/>
              </w:rPr>
              <w:t>Đơn vị, cá nhân lưu giữ</w:t>
            </w:r>
          </w:p>
        </w:tc>
      </w:tr>
      <w:tr w:rsidR="002566A0" w:rsidRPr="00CA6000" w:rsidTr="00EE2744">
        <w:tc>
          <w:tcPr>
            <w:tcW w:w="648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5</w:t>
            </w:r>
          </w:p>
        </w:tc>
        <w:tc>
          <w:tcPr>
            <w:tcW w:w="621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Bộ hồ sơ Hội giảng của Khoa Cơ khí năm học 2008-2009; 2009-2010.</w:t>
            </w:r>
          </w:p>
        </w:tc>
        <w:tc>
          <w:tcPr>
            <w:tcW w:w="153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Cơ khí</w:t>
            </w:r>
          </w:p>
        </w:tc>
        <w:tc>
          <w:tcPr>
            <w:tcW w:w="135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Khoa Cơ khí</w:t>
            </w:r>
          </w:p>
        </w:tc>
      </w:tr>
      <w:tr w:rsidR="002566A0" w:rsidRPr="00CA6000" w:rsidTr="00EE2744">
        <w:trPr>
          <w:trHeight w:val="3302"/>
        </w:trPr>
        <w:tc>
          <w:tcPr>
            <w:tcW w:w="648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6</w:t>
            </w:r>
          </w:p>
        </w:tc>
        <w:tc>
          <w:tcPr>
            <w:tcW w:w="621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Biên bản họp khoa Cơ khí (bản photo) liên quan đến các nội dung:</w:t>
            </w:r>
          </w:p>
          <w:p w:rsidR="002566A0" w:rsidRPr="00CA6000" w:rsidRDefault="002566A0" w:rsidP="002566A0">
            <w:pPr>
              <w:numPr>
                <w:ilvl w:val="0"/>
                <w:numId w:val="1"/>
              </w:numPr>
              <w:spacing w:after="60"/>
              <w:ind w:left="252" w:hanging="27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Phân công khối lượng giảng dạy của GV năm học 2010-2011</w:t>
            </w:r>
          </w:p>
          <w:p w:rsidR="002566A0" w:rsidRPr="00CA6000" w:rsidRDefault="002566A0" w:rsidP="002566A0">
            <w:pPr>
              <w:numPr>
                <w:ilvl w:val="0"/>
                <w:numId w:val="1"/>
              </w:numPr>
              <w:spacing w:after="60"/>
              <w:ind w:left="252" w:hanging="27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Sơ kết rút kinh nghiệm Hội giảng Khoa năm học 2008-2009 (liên quan đến GV Nguyễn Chí Ngãi) và năm học 2009-2010 (liên quan đến GV Lư Thị Yến Vũ)</w:t>
            </w:r>
          </w:p>
        </w:tc>
        <w:tc>
          <w:tcPr>
            <w:tcW w:w="153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Cơ khí</w:t>
            </w:r>
          </w:p>
        </w:tc>
        <w:tc>
          <w:tcPr>
            <w:tcW w:w="135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Khoa Cơ khí</w:t>
            </w:r>
          </w:p>
        </w:tc>
      </w:tr>
      <w:tr w:rsidR="002566A0" w:rsidRPr="00CA6000" w:rsidTr="00EE2744">
        <w:tc>
          <w:tcPr>
            <w:tcW w:w="648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7</w:t>
            </w:r>
          </w:p>
        </w:tc>
        <w:tc>
          <w:tcPr>
            <w:tcW w:w="621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Lịch giảng dạy HKI/2010-2011 của các GV:</w:t>
            </w:r>
          </w:p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- Nguyễn Thanh Sơn</w:t>
            </w:r>
          </w:p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- Kiều Việt Quốc</w:t>
            </w:r>
          </w:p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- Nguyễn Ngọc Quỳnh</w:t>
            </w:r>
          </w:p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- Nguyễn Hoài Nam</w:t>
            </w:r>
          </w:p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- Nguyễn Minh Quang</w:t>
            </w:r>
          </w:p>
        </w:tc>
        <w:tc>
          <w:tcPr>
            <w:tcW w:w="153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Khoa Cơ khí</w:t>
            </w:r>
          </w:p>
        </w:tc>
        <w:tc>
          <w:tcPr>
            <w:tcW w:w="1350" w:type="dxa"/>
          </w:tcPr>
          <w:p w:rsidR="002566A0" w:rsidRPr="00CA6000" w:rsidRDefault="002566A0" w:rsidP="00EE2744">
            <w:pPr>
              <w:spacing w:after="60"/>
              <w:jc w:val="both"/>
              <w:rPr>
                <w:sz w:val="26"/>
                <w:szCs w:val="26"/>
              </w:rPr>
            </w:pPr>
            <w:r w:rsidRPr="00CA6000">
              <w:rPr>
                <w:sz w:val="26"/>
                <w:szCs w:val="26"/>
              </w:rPr>
              <w:t>Khoa Cơ khí</w:t>
            </w:r>
          </w:p>
        </w:tc>
      </w:tr>
    </w:tbl>
    <w:p w:rsidR="0090152D" w:rsidRDefault="0090152D" w:rsidP="0090152D">
      <w:pPr>
        <w:tabs>
          <w:tab w:val="center" w:pos="7110"/>
        </w:tabs>
      </w:pPr>
      <w:r>
        <w:tab/>
      </w:r>
    </w:p>
    <w:p w:rsidR="002566A0" w:rsidRDefault="0090152D" w:rsidP="0090152D">
      <w:pPr>
        <w:tabs>
          <w:tab w:val="center" w:pos="7110"/>
        </w:tabs>
      </w:pPr>
      <w:r>
        <w:tab/>
      </w:r>
      <w:r>
        <w:rPr>
          <w:b/>
          <w:sz w:val="26"/>
          <w:szCs w:val="26"/>
        </w:rPr>
        <w:t>TRƯỞNG ĐOÀN XÁC MINH</w:t>
      </w:r>
    </w:p>
    <w:sectPr w:rsidR="002566A0" w:rsidSect="0090152D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24CA2"/>
    <w:multiLevelType w:val="hybridMultilevel"/>
    <w:tmpl w:val="8350FFA4"/>
    <w:lvl w:ilvl="0" w:tplc="1618F5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566A0"/>
    <w:rsid w:val="000A560E"/>
    <w:rsid w:val="002566A0"/>
    <w:rsid w:val="002D0988"/>
    <w:rsid w:val="00613383"/>
    <w:rsid w:val="00663793"/>
    <w:rsid w:val="00735DDA"/>
    <w:rsid w:val="008F3598"/>
    <w:rsid w:val="0090152D"/>
    <w:rsid w:val="00C30FA4"/>
    <w:rsid w:val="00D1258E"/>
    <w:rsid w:val="00D912AB"/>
    <w:rsid w:val="00F45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6A0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3</cp:revision>
  <cp:lastPrinted>2004-01-01T09:17:00Z</cp:lastPrinted>
  <dcterms:created xsi:type="dcterms:W3CDTF">2004-01-01T09:12:00Z</dcterms:created>
  <dcterms:modified xsi:type="dcterms:W3CDTF">2004-01-01T09:19:00Z</dcterms:modified>
</cp:coreProperties>
</file>